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61" w:rsidRPr="00156BAC" w:rsidRDefault="00B92B61" w:rsidP="000A01FE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156BAC">
        <w:rPr>
          <w:rFonts w:asciiTheme="majorHAnsi" w:hAnsiTheme="majorHAnsi" w:cstheme="majorHAnsi"/>
          <w:sz w:val="22"/>
          <w:szCs w:val="22"/>
        </w:rPr>
        <w:t>EXCELENTÍSSIM</w:t>
      </w:r>
      <w:r w:rsidR="008D6896" w:rsidRPr="00156BAC">
        <w:rPr>
          <w:rFonts w:asciiTheme="majorHAnsi" w:hAnsiTheme="majorHAnsi" w:cstheme="majorHAnsi"/>
          <w:sz w:val="22"/>
          <w:szCs w:val="22"/>
        </w:rPr>
        <w:t>O</w:t>
      </w:r>
      <w:r w:rsidRPr="00156BAC">
        <w:rPr>
          <w:rFonts w:asciiTheme="majorHAnsi" w:hAnsiTheme="majorHAnsi" w:cstheme="majorHAnsi"/>
          <w:sz w:val="22"/>
          <w:szCs w:val="22"/>
        </w:rPr>
        <w:t xml:space="preserve"> SENHOR </w:t>
      </w:r>
      <w:r w:rsidR="000A01FE">
        <w:rPr>
          <w:rFonts w:asciiTheme="majorHAnsi" w:hAnsiTheme="majorHAnsi" w:cstheme="majorHAnsi"/>
          <w:sz w:val="22"/>
          <w:szCs w:val="22"/>
        </w:rPr>
        <w:t>PREGOEIRO OFICIAL DO CONSÓRCIO DE DESENVOLVIMENTO INTERMUNICIPAL DOS MUNICÍPIOS DO ALTO JACUÍ E ALTO DA SERRA BOTUCARAÍ/RS - COMAJA</w:t>
      </w:r>
    </w:p>
    <w:p w:rsidR="00B92B61" w:rsidRPr="00156BAC" w:rsidRDefault="00B92B61" w:rsidP="000A01FE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</w:p>
    <w:p w:rsidR="000A01FE" w:rsidRPr="00156BAC" w:rsidRDefault="000A01FE" w:rsidP="000A01FE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</w:p>
    <w:p w:rsidR="00B92B61" w:rsidRPr="00156BAC" w:rsidRDefault="000A01FE" w:rsidP="000A01FE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Pedido de Esclarecimento</w:t>
      </w:r>
    </w:p>
    <w:p w:rsidR="00165D31" w:rsidRPr="000A01FE" w:rsidRDefault="000A01FE" w:rsidP="000A01FE">
      <w:pPr>
        <w:spacing w:line="360" w:lineRule="auto"/>
        <w:ind w:firstLine="0"/>
        <w:rPr>
          <w:rFonts w:asciiTheme="majorHAnsi" w:hAnsiTheme="majorHAnsi" w:cstheme="majorHAnsi"/>
          <w:b/>
          <w:sz w:val="22"/>
          <w:szCs w:val="22"/>
        </w:rPr>
      </w:pPr>
      <w:r w:rsidRPr="000A01FE">
        <w:rPr>
          <w:rFonts w:asciiTheme="majorHAnsi" w:hAnsiTheme="majorHAnsi" w:cstheme="majorHAnsi"/>
          <w:b/>
          <w:sz w:val="22"/>
          <w:szCs w:val="22"/>
        </w:rPr>
        <w:t>Pregão Presencial nº 04/2019 – COMAJA</w:t>
      </w:r>
    </w:p>
    <w:p w:rsidR="000A01FE" w:rsidRPr="00156BAC" w:rsidRDefault="000A01FE" w:rsidP="000A01FE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</w:p>
    <w:p w:rsidR="00B92B61" w:rsidRPr="00156BAC" w:rsidRDefault="00B92B61" w:rsidP="000A01FE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</w:p>
    <w:p w:rsidR="00B92B61" w:rsidRPr="00156BAC" w:rsidRDefault="00B92B61" w:rsidP="000A01FE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</w:p>
    <w:p w:rsidR="00B92B61" w:rsidRPr="00156BAC" w:rsidRDefault="000A01FE" w:rsidP="000A01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EYES NWHERE SISTEMAS INTELIGENTES DE IMAGEM LTDA.</w:t>
      </w:r>
      <w:r w:rsidR="00B92B61" w:rsidRPr="00156BAC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pessoa jurídica de direito privado, inscrita no CNPJ/MF sob o nº 07.224.008/0002-23, com endereço junto à Avenida Efigênio Salles, 711, Bairro Aleixo, Manaus/AM,</w:t>
      </w:r>
      <w:r w:rsidR="00B92B61" w:rsidRPr="00156BAC">
        <w:rPr>
          <w:rFonts w:asciiTheme="majorHAnsi" w:hAnsiTheme="majorHAnsi" w:cstheme="majorHAnsi"/>
          <w:sz w:val="22"/>
          <w:szCs w:val="22"/>
        </w:rPr>
        <w:t xml:space="preserve"> vem, por meio de seus advogados com endereço profissional e procuração anexa, </w:t>
      </w:r>
      <w:r w:rsidR="00F4478C">
        <w:rPr>
          <w:rFonts w:asciiTheme="majorHAnsi" w:hAnsiTheme="majorHAnsi" w:cstheme="majorHAnsi"/>
          <w:sz w:val="22"/>
          <w:szCs w:val="22"/>
        </w:rPr>
        <w:t xml:space="preserve">com fulcro no disposto na “Observação 03” do Edital de Pregão Presencial nº 04/2019, </w:t>
      </w:r>
      <w:r>
        <w:rPr>
          <w:rFonts w:asciiTheme="majorHAnsi" w:hAnsiTheme="majorHAnsi" w:cstheme="majorHAnsi"/>
          <w:sz w:val="22"/>
          <w:szCs w:val="22"/>
        </w:rPr>
        <w:t>expor e requerer o que segue.</w:t>
      </w:r>
    </w:p>
    <w:p w:rsidR="00B92B61" w:rsidRDefault="00B92B61" w:rsidP="000A01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5A6B49" w:rsidRDefault="000A01FE" w:rsidP="000A01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Versa a </w:t>
      </w:r>
      <w:r w:rsidR="00777EB4">
        <w:rPr>
          <w:rFonts w:asciiTheme="majorHAnsi" w:hAnsiTheme="majorHAnsi" w:cstheme="majorHAnsi"/>
          <w:sz w:val="22"/>
          <w:szCs w:val="22"/>
        </w:rPr>
        <w:t>presente de pedido de esclarecimento formulado em face de disposições do Edital do Pregão Presencial nº 04/2019</w:t>
      </w:r>
      <w:r w:rsidR="00F4478C">
        <w:rPr>
          <w:rFonts w:asciiTheme="majorHAnsi" w:hAnsiTheme="majorHAnsi" w:cstheme="majorHAnsi"/>
          <w:sz w:val="22"/>
          <w:szCs w:val="22"/>
        </w:rPr>
        <w:t>, cujo objeto consiste no Registro de Preços de componentes de Sistema de Videomonitoramento público, incluindo o fornecimento de equipamentos e softwares necessários à implantação da solução, com os serviços de instalação, configuração, suporte técnico, capacitação e garantias de manutenção preventiva e corretiva.</w:t>
      </w:r>
    </w:p>
    <w:p w:rsidR="00F4478C" w:rsidRDefault="00F4478C" w:rsidP="000A01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F4478C" w:rsidRDefault="00F4478C" w:rsidP="000A01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 leitura do edital em apreço, pode-se destacar que as empresas interessadas em participar do processo licitatório na modalidade de pregão têm o direito de requerer pedido de esclarecimento, bem como impugnar o edital.</w:t>
      </w:r>
    </w:p>
    <w:p w:rsidR="00F4478C" w:rsidRDefault="00F4478C" w:rsidP="000A01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A3053A" w:rsidRDefault="00F4478C" w:rsidP="00A3053A">
      <w:pPr>
        <w:pStyle w:val="Default"/>
        <w:spacing w:line="360" w:lineRule="auto"/>
        <w:ind w:firstLine="1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Inicialmente, quanto à qualificação técnica</w:t>
      </w:r>
      <w:r w:rsidR="00A3053A">
        <w:rPr>
          <w:rFonts w:asciiTheme="majorHAnsi" w:hAnsiTheme="majorHAnsi" w:cstheme="majorHAnsi"/>
          <w:sz w:val="22"/>
          <w:szCs w:val="22"/>
        </w:rPr>
        <w:t xml:space="preserve"> necessária para ser licitante, disposta no item 9.1.4 do edital, a comissão de licitação incluiu no item </w:t>
      </w:r>
      <w:r w:rsidR="00062CA1">
        <w:rPr>
          <w:rFonts w:asciiTheme="majorHAnsi" w:hAnsiTheme="majorHAnsi" w:cstheme="majorHAnsi"/>
          <w:sz w:val="22"/>
          <w:szCs w:val="22"/>
        </w:rPr>
        <w:t>“</w:t>
      </w:r>
      <w:r w:rsidR="00A3053A">
        <w:rPr>
          <w:rFonts w:asciiTheme="majorHAnsi" w:hAnsiTheme="majorHAnsi" w:cstheme="majorHAnsi"/>
          <w:sz w:val="22"/>
          <w:szCs w:val="22"/>
        </w:rPr>
        <w:t>c</w:t>
      </w:r>
      <w:r w:rsidR="00062CA1">
        <w:rPr>
          <w:rFonts w:asciiTheme="majorHAnsi" w:hAnsiTheme="majorHAnsi" w:cstheme="majorHAnsi"/>
          <w:sz w:val="22"/>
          <w:szCs w:val="22"/>
        </w:rPr>
        <w:t>”</w:t>
      </w:r>
      <w:r w:rsidR="00A3053A">
        <w:rPr>
          <w:rFonts w:asciiTheme="majorHAnsi" w:hAnsiTheme="majorHAnsi" w:cstheme="majorHAnsi"/>
          <w:sz w:val="22"/>
          <w:szCs w:val="22"/>
        </w:rPr>
        <w:t xml:space="preserve"> a necessidade de apresentar “d</w:t>
      </w:r>
      <w:r w:rsidRPr="00877E9B">
        <w:rPr>
          <w:rFonts w:asciiTheme="majorHAnsi" w:hAnsiTheme="majorHAnsi" w:cstheme="majorHAnsi"/>
          <w:sz w:val="22"/>
          <w:szCs w:val="22"/>
        </w:rPr>
        <w:t xml:space="preserve">eclaração de que possui suporte técnico/administrativo, </w:t>
      </w:r>
      <w:r w:rsidRPr="00A43869">
        <w:rPr>
          <w:rFonts w:asciiTheme="majorHAnsi" w:hAnsiTheme="majorHAnsi" w:cstheme="majorHAnsi"/>
          <w:sz w:val="22"/>
          <w:szCs w:val="22"/>
        </w:rPr>
        <w:t>aparelhamento, instalações e condições adequadas, bem como pessoal qualificado e treinado, disponíveis para o fornecimento dos sistemas objeto desta licitação</w:t>
      </w:r>
      <w:r w:rsidR="00A3053A" w:rsidRPr="00A43869">
        <w:rPr>
          <w:rFonts w:asciiTheme="majorHAnsi" w:hAnsiTheme="majorHAnsi" w:cstheme="majorHAnsi"/>
          <w:sz w:val="22"/>
          <w:szCs w:val="22"/>
        </w:rPr>
        <w:t xml:space="preserve">” por meio de comprovação de vínculo de </w:t>
      </w:r>
      <w:r w:rsidR="00A43869">
        <w:rPr>
          <w:rFonts w:asciiTheme="majorHAnsi" w:hAnsiTheme="majorHAnsi" w:cstheme="majorHAnsi"/>
          <w:sz w:val="22"/>
          <w:szCs w:val="22"/>
        </w:rPr>
        <w:t>(</w:t>
      </w:r>
      <w:r w:rsidR="00A43869" w:rsidRPr="00A43869">
        <w:rPr>
          <w:rFonts w:asciiTheme="majorHAnsi" w:hAnsiTheme="majorHAnsi" w:cstheme="majorHAnsi"/>
          <w:sz w:val="22"/>
          <w:szCs w:val="22"/>
        </w:rPr>
        <w:t xml:space="preserve">c1) 01 (um) responsável técnico com formação em nível superior (Engenheiro Engenheiro Eletricista/Elétrico, Eletrônico ou de Comunicação e um Engenheiro em Segurança do Trabalho), </w:t>
      </w:r>
      <w:r w:rsidR="00A43869" w:rsidRPr="00A43869">
        <w:rPr>
          <w:rFonts w:asciiTheme="majorHAnsi" w:hAnsiTheme="majorHAnsi" w:cstheme="majorHAnsi"/>
          <w:sz w:val="22"/>
          <w:szCs w:val="22"/>
        </w:rPr>
        <w:lastRenderedPageBreak/>
        <w:t xml:space="preserve">com registro no CREA da licitante; </w:t>
      </w:r>
      <w:r w:rsidR="00A3053A" w:rsidRPr="00A43869">
        <w:rPr>
          <w:rFonts w:asciiTheme="majorHAnsi" w:hAnsiTheme="majorHAnsi" w:cstheme="majorHAnsi"/>
          <w:bCs/>
          <w:sz w:val="22"/>
          <w:szCs w:val="22"/>
        </w:rPr>
        <w:t>(</w:t>
      </w:r>
      <w:r w:rsidR="00A3053A" w:rsidRPr="00A43869">
        <w:rPr>
          <w:rFonts w:asciiTheme="majorHAnsi" w:hAnsiTheme="majorHAnsi" w:cstheme="majorHAnsi"/>
          <w:sz w:val="22"/>
          <w:szCs w:val="22"/>
        </w:rPr>
        <w:t xml:space="preserve">c2) </w:t>
      </w:r>
      <w:r w:rsidR="00A3053A" w:rsidRPr="00A43869">
        <w:rPr>
          <w:rFonts w:asciiTheme="majorHAnsi" w:hAnsiTheme="majorHAnsi" w:cstheme="majorHAnsi"/>
          <w:sz w:val="22"/>
          <w:szCs w:val="22"/>
          <w:u w:val="single"/>
        </w:rPr>
        <w:t>01 (um) responsável técnico com formação em nível médio (</w:t>
      </w:r>
      <w:r w:rsidR="00A3053A" w:rsidRPr="00A43869">
        <w:rPr>
          <w:rFonts w:asciiTheme="majorHAnsi" w:hAnsiTheme="majorHAnsi" w:cstheme="majorHAnsi"/>
          <w:bCs/>
          <w:sz w:val="22"/>
          <w:szCs w:val="22"/>
          <w:u w:val="single"/>
        </w:rPr>
        <w:t>Técnico em eletrônica)</w:t>
      </w:r>
      <w:r w:rsidR="00A3053A" w:rsidRPr="00A43869">
        <w:rPr>
          <w:rFonts w:asciiTheme="majorHAnsi" w:hAnsiTheme="majorHAnsi" w:cstheme="majorHAnsi"/>
          <w:sz w:val="22"/>
          <w:szCs w:val="22"/>
          <w:u w:val="single"/>
        </w:rPr>
        <w:t>, com registro no CREA</w:t>
      </w:r>
      <w:r w:rsidR="00A3053A">
        <w:rPr>
          <w:rFonts w:asciiTheme="majorHAnsi" w:hAnsiTheme="majorHAnsi" w:cstheme="majorHAnsi"/>
          <w:sz w:val="22"/>
          <w:szCs w:val="22"/>
        </w:rPr>
        <w:t>.</w:t>
      </w:r>
    </w:p>
    <w:p w:rsidR="00A3053A" w:rsidRDefault="00A3053A" w:rsidP="00A3053A">
      <w:pPr>
        <w:pStyle w:val="Default"/>
        <w:spacing w:line="360" w:lineRule="auto"/>
        <w:ind w:firstLine="1418"/>
        <w:jc w:val="both"/>
        <w:rPr>
          <w:rFonts w:asciiTheme="majorHAnsi" w:hAnsiTheme="majorHAnsi" w:cstheme="majorHAnsi"/>
          <w:sz w:val="22"/>
          <w:szCs w:val="22"/>
        </w:rPr>
      </w:pPr>
    </w:p>
    <w:p w:rsidR="00E32E95" w:rsidRPr="00E32E95" w:rsidRDefault="00A43869" w:rsidP="00E32E9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No que se refere ao item (c1), é necessário que </w:t>
      </w:r>
      <w:r w:rsidR="00062CA1" w:rsidRPr="00877E9B">
        <w:rPr>
          <w:rFonts w:asciiTheme="majorHAnsi" w:hAnsiTheme="majorHAnsi" w:cstheme="majorHAnsi"/>
          <w:color w:val="auto"/>
          <w:sz w:val="22"/>
          <w:szCs w:val="22"/>
        </w:rPr>
        <w:t>o Engenheiro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especializado em</w:t>
      </w:r>
      <w:r w:rsidR="00062CA1" w:rsidRPr="00877E9B">
        <w:rPr>
          <w:rFonts w:asciiTheme="majorHAnsi" w:hAnsiTheme="majorHAnsi" w:cstheme="majorHAnsi"/>
          <w:color w:val="auto"/>
          <w:sz w:val="22"/>
          <w:szCs w:val="22"/>
        </w:rPr>
        <w:t xml:space="preserve"> Segurança</w:t>
      </w:r>
      <w:r w:rsidR="00062CA1" w:rsidRPr="00877E9B">
        <w:rPr>
          <w:rFonts w:asciiTheme="majorHAnsi" w:hAnsiTheme="majorHAnsi" w:cstheme="majorHAnsi"/>
          <w:color w:val="1F497D"/>
          <w:sz w:val="22"/>
          <w:szCs w:val="22"/>
        </w:rPr>
        <w:t xml:space="preserve"> </w:t>
      </w:r>
      <w:r w:rsidR="00062CA1" w:rsidRPr="00877E9B">
        <w:rPr>
          <w:rFonts w:asciiTheme="majorHAnsi" w:hAnsiTheme="majorHAnsi" w:cstheme="majorHAnsi"/>
          <w:color w:val="auto"/>
          <w:sz w:val="22"/>
          <w:szCs w:val="22"/>
        </w:rPr>
        <w:t xml:space="preserve">do trabalho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tenha registro no CREA mesmo no caso de contrato de trabalho com empresa que não </w:t>
      </w:r>
      <w:r w:rsidR="00E32E95">
        <w:rPr>
          <w:rFonts w:asciiTheme="majorHAnsi" w:hAnsiTheme="majorHAnsi" w:cstheme="majorHAnsi"/>
          <w:color w:val="auto"/>
          <w:sz w:val="22"/>
          <w:szCs w:val="22"/>
        </w:rPr>
        <w:t>possua o registro?</w:t>
      </w:r>
    </w:p>
    <w:p w:rsidR="00E32E95" w:rsidRDefault="00E32E95" w:rsidP="00E32E9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2E95">
        <w:rPr>
          <w:rFonts w:asciiTheme="majorHAnsi" w:hAnsiTheme="majorHAnsi" w:cstheme="majorHAnsi"/>
          <w:sz w:val="22"/>
          <w:szCs w:val="22"/>
        </w:rPr>
        <w:t>Em relação ao item (c2), o Técnico em Eletrônica precisa de registro no CREA mesmo após a publicação da Lei n 13.639/2018 que criou o Conselho Federal e Regionais dos Técnicos Industriais</w:t>
      </w:r>
      <w:r>
        <w:rPr>
          <w:rFonts w:asciiTheme="majorHAnsi" w:hAnsiTheme="majorHAnsi" w:cstheme="majorHAnsi"/>
          <w:sz w:val="22"/>
          <w:szCs w:val="22"/>
        </w:rPr>
        <w:t xml:space="preserve"> e dos Técni</w:t>
      </w:r>
      <w:r w:rsidRPr="00E32E95">
        <w:rPr>
          <w:rFonts w:asciiTheme="majorHAnsi" w:hAnsiTheme="majorHAnsi" w:cstheme="majorHAnsi"/>
          <w:sz w:val="22"/>
          <w:szCs w:val="22"/>
        </w:rPr>
        <w:t>cos Agrícolas</w:t>
      </w:r>
      <w:r>
        <w:rPr>
          <w:rFonts w:asciiTheme="majorHAnsi" w:hAnsiTheme="majorHAnsi" w:cstheme="majorHAnsi"/>
          <w:sz w:val="22"/>
          <w:szCs w:val="22"/>
        </w:rPr>
        <w:t xml:space="preserve"> vinculando esses profissionais a outro Conselho e registro?</w:t>
      </w:r>
    </w:p>
    <w:p w:rsidR="00E32E95" w:rsidRDefault="00E32E95" w:rsidP="00E32E95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E32E95" w:rsidRDefault="00E32E95" w:rsidP="00E32E95">
      <w:pPr>
        <w:pStyle w:val="Default"/>
        <w:spacing w:line="360" w:lineRule="auto"/>
        <w:ind w:firstLine="1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Ademais, ao abordar as questões da planilha orçamentária, é necessário que se esclareça alguns itens:</w:t>
      </w:r>
    </w:p>
    <w:p w:rsidR="00E32E95" w:rsidRDefault="00E32E95" w:rsidP="00E32E95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E32E95" w:rsidRDefault="00E32E95" w:rsidP="00E32E95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Qual a unidade de medida, quantidade de links de internet necessários para realização do objeto contratual e onde seria a instalação do ponto referente ao link de internet?</w:t>
      </w:r>
    </w:p>
    <w:p w:rsidR="00F4478C" w:rsidRDefault="00E32E95" w:rsidP="00E32E95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Quanto ao Atendimento Remoto referente ao espelhamento das imagens entre os comandos da Brigada Militar de Cruz Alta, </w:t>
      </w:r>
      <w:r w:rsidR="00F4478C" w:rsidRPr="00E32E95">
        <w:rPr>
          <w:rFonts w:asciiTheme="majorHAnsi" w:hAnsiTheme="majorHAnsi" w:cstheme="majorHAnsi"/>
          <w:sz w:val="22"/>
          <w:szCs w:val="22"/>
        </w:rPr>
        <w:t xml:space="preserve">Soledade </w:t>
      </w:r>
      <w:r>
        <w:rPr>
          <w:rFonts w:asciiTheme="majorHAnsi" w:hAnsiTheme="majorHAnsi" w:cstheme="majorHAnsi"/>
          <w:sz w:val="22"/>
          <w:szCs w:val="22"/>
        </w:rPr>
        <w:t>e</w:t>
      </w:r>
      <w:r w:rsidR="00F4478C" w:rsidRPr="00E32E95">
        <w:rPr>
          <w:rFonts w:asciiTheme="majorHAnsi" w:hAnsiTheme="majorHAnsi" w:cstheme="majorHAnsi"/>
          <w:sz w:val="22"/>
          <w:szCs w:val="22"/>
        </w:rPr>
        <w:t xml:space="preserve"> a SSP-RS</w:t>
      </w:r>
      <w:r>
        <w:rPr>
          <w:rFonts w:asciiTheme="majorHAnsi" w:hAnsiTheme="majorHAnsi" w:cstheme="majorHAnsi"/>
          <w:sz w:val="22"/>
          <w:szCs w:val="22"/>
        </w:rPr>
        <w:t>, j</w:t>
      </w:r>
      <w:r w:rsidR="00F4478C" w:rsidRPr="00E32E95">
        <w:rPr>
          <w:rFonts w:asciiTheme="majorHAnsi" w:hAnsiTheme="majorHAnsi" w:cstheme="majorHAnsi"/>
          <w:sz w:val="22"/>
          <w:szCs w:val="22"/>
        </w:rPr>
        <w:t xml:space="preserve">á existe link </w:t>
      </w:r>
      <w:r w:rsidR="00146B45">
        <w:rPr>
          <w:rFonts w:asciiTheme="majorHAnsi" w:hAnsiTheme="majorHAnsi" w:cstheme="majorHAnsi"/>
          <w:sz w:val="22"/>
          <w:szCs w:val="22"/>
        </w:rPr>
        <w:t>que ligue as duas localidades, com</w:t>
      </w:r>
      <w:r w:rsidR="00F4478C" w:rsidRPr="00E32E95">
        <w:rPr>
          <w:rFonts w:asciiTheme="majorHAnsi" w:hAnsiTheme="majorHAnsi" w:cstheme="majorHAnsi"/>
          <w:sz w:val="22"/>
          <w:szCs w:val="22"/>
        </w:rPr>
        <w:t xml:space="preserve"> </w:t>
      </w:r>
      <w:r w:rsidR="00146B45">
        <w:rPr>
          <w:rFonts w:asciiTheme="majorHAnsi" w:hAnsiTheme="majorHAnsi" w:cstheme="majorHAnsi"/>
          <w:sz w:val="22"/>
          <w:szCs w:val="22"/>
        </w:rPr>
        <w:t>s</w:t>
      </w:r>
      <w:r w:rsidR="00F4478C" w:rsidRPr="00E32E95">
        <w:rPr>
          <w:rFonts w:asciiTheme="majorHAnsi" w:hAnsiTheme="majorHAnsi" w:cstheme="majorHAnsi"/>
          <w:sz w:val="22"/>
          <w:szCs w:val="22"/>
        </w:rPr>
        <w:t xml:space="preserve">oftware e </w:t>
      </w:r>
      <w:r w:rsidR="00146B45">
        <w:rPr>
          <w:rFonts w:asciiTheme="majorHAnsi" w:hAnsiTheme="majorHAnsi" w:cstheme="majorHAnsi"/>
          <w:sz w:val="22"/>
          <w:szCs w:val="22"/>
        </w:rPr>
        <w:t>h</w:t>
      </w:r>
      <w:r w:rsidR="00F4478C" w:rsidRPr="00E32E95">
        <w:rPr>
          <w:rFonts w:asciiTheme="majorHAnsi" w:hAnsiTheme="majorHAnsi" w:cstheme="majorHAnsi"/>
          <w:sz w:val="22"/>
          <w:szCs w:val="22"/>
        </w:rPr>
        <w:t>ardware preparados para essa operação nas duas localidades?</w:t>
      </w:r>
    </w:p>
    <w:p w:rsidR="00146B45" w:rsidRPr="00E32E95" w:rsidRDefault="00146B45" w:rsidP="00E32E95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 que se refere a guia serviços, os valores estimados dos produtos constam somente da manutenção dos serviços já instalados ou de sua instalação e manutenção?</w:t>
      </w:r>
    </w:p>
    <w:p w:rsidR="00F4478C" w:rsidRDefault="00F4478C" w:rsidP="00F4478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146B45" w:rsidRDefault="00146B45" w:rsidP="00F4478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 que diz respeito às informações constantes no Termo de Referência, é necessário especificar os seguintes objetos:</w:t>
      </w:r>
    </w:p>
    <w:p w:rsidR="00146B45" w:rsidRDefault="00146B45" w:rsidP="00146B45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</w:p>
    <w:p w:rsidR="00146B45" w:rsidRDefault="00146B45" w:rsidP="00146B45">
      <w:pPr>
        <w:pStyle w:val="PargrafodaLista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Quais dos 55 (cinquenta e cinco) produtos constantes na planilha orçamentária deveremos apresentar como catálogos e manuais dos fabricantes?</w:t>
      </w:r>
    </w:p>
    <w:p w:rsidR="00146B45" w:rsidRPr="00146B45" w:rsidRDefault="00146B45" w:rsidP="00146B45">
      <w:pPr>
        <w:pStyle w:val="PargrafodaLista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Referente às especificações das câmeras, na IP deve constar </w:t>
      </w:r>
      <w:r w:rsidRPr="00877E9B">
        <w:rPr>
          <w:rFonts w:asciiTheme="majorHAnsi" w:hAnsiTheme="majorHAnsi" w:cstheme="majorHAnsi"/>
          <w:sz w:val="22"/>
        </w:rPr>
        <w:t>configuração em língua portuguesa ou inglesa</w:t>
      </w:r>
      <w:r>
        <w:rPr>
          <w:rFonts w:asciiTheme="majorHAnsi" w:hAnsiTheme="majorHAnsi" w:cstheme="majorHAnsi"/>
          <w:sz w:val="22"/>
        </w:rPr>
        <w:t xml:space="preserve"> e</w:t>
      </w:r>
      <w:r w:rsidRPr="00877E9B">
        <w:rPr>
          <w:rFonts w:asciiTheme="majorHAnsi" w:hAnsiTheme="majorHAnsi" w:cstheme="majorHAnsi"/>
          <w:sz w:val="22"/>
        </w:rPr>
        <w:t xml:space="preserve"> folha de especificações e manual de instalação</w:t>
      </w:r>
      <w:r>
        <w:rPr>
          <w:rFonts w:asciiTheme="majorHAnsi" w:hAnsiTheme="majorHAnsi" w:cstheme="majorHAnsi"/>
          <w:sz w:val="22"/>
        </w:rPr>
        <w:t xml:space="preserve"> na página do fabricante e, no </w:t>
      </w:r>
      <w:r w:rsidRPr="00877E9B">
        <w:rPr>
          <w:rFonts w:asciiTheme="majorHAnsi" w:hAnsiTheme="majorHAnsi" w:cstheme="majorHAnsi"/>
          <w:sz w:val="22"/>
        </w:rPr>
        <w:t>Switch</w:t>
      </w:r>
      <w:r>
        <w:rPr>
          <w:rFonts w:asciiTheme="majorHAnsi" w:hAnsiTheme="majorHAnsi" w:cstheme="majorHAnsi"/>
          <w:sz w:val="22"/>
        </w:rPr>
        <w:t>,</w:t>
      </w:r>
      <w:r w:rsidRPr="00877E9B">
        <w:rPr>
          <w:rFonts w:asciiTheme="majorHAnsi" w:hAnsiTheme="majorHAnsi" w:cstheme="majorHAnsi"/>
          <w:sz w:val="22"/>
        </w:rPr>
        <w:t xml:space="preserve"> catálogos e manuais para comprovação das características técnicas dos produtos, juntamente com a certificação técnica oficial emitida pelo fabricante dos produtos</w:t>
      </w:r>
      <w:r>
        <w:rPr>
          <w:rFonts w:asciiTheme="majorHAnsi" w:hAnsiTheme="majorHAnsi" w:cstheme="majorHAnsi"/>
          <w:sz w:val="22"/>
        </w:rPr>
        <w:t>. A apresentação de certificação de um produto por empresa diferente do fabricante inviabiliza a licitação deste? Mesmo considerando que deve ser analisada</w:t>
      </w:r>
      <w:r w:rsidRPr="00877E9B">
        <w:rPr>
          <w:rFonts w:asciiTheme="majorHAnsi" w:hAnsiTheme="majorHAnsi" w:cstheme="majorHAnsi"/>
          <w:sz w:val="22"/>
        </w:rPr>
        <w:t xml:space="preserve"> a tecnologia utilizada nos equipamentos, independente do fabricante.</w:t>
      </w:r>
    </w:p>
    <w:p w:rsidR="00F4478C" w:rsidRPr="00156BAC" w:rsidRDefault="00F4478C" w:rsidP="000A01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863B9" w:rsidRPr="00156BAC" w:rsidRDefault="00B92B61" w:rsidP="000A01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56BAC">
        <w:rPr>
          <w:rFonts w:asciiTheme="majorHAnsi" w:hAnsiTheme="majorHAnsi" w:cstheme="majorHAnsi"/>
          <w:sz w:val="22"/>
          <w:szCs w:val="22"/>
        </w:rPr>
        <w:t>Ante o exposto, requer</w:t>
      </w:r>
      <w:r w:rsidR="00BF63F2">
        <w:rPr>
          <w:rFonts w:asciiTheme="majorHAnsi" w:hAnsiTheme="majorHAnsi" w:cstheme="majorHAnsi"/>
          <w:sz w:val="22"/>
          <w:szCs w:val="22"/>
        </w:rPr>
        <w:t xml:space="preserve"> sejam respondidos os esclarecimentos de modo a viabilizar a qualificação do licitante.</w:t>
      </w:r>
    </w:p>
    <w:p w:rsidR="00B92B61" w:rsidRPr="00156BAC" w:rsidRDefault="00B92B61" w:rsidP="000A01FE">
      <w:pPr>
        <w:spacing w:line="360" w:lineRule="auto"/>
        <w:ind w:firstLine="709"/>
        <w:rPr>
          <w:rFonts w:asciiTheme="majorHAnsi" w:hAnsiTheme="majorHAnsi" w:cstheme="majorHAnsi"/>
          <w:sz w:val="22"/>
          <w:szCs w:val="22"/>
        </w:rPr>
      </w:pPr>
    </w:p>
    <w:p w:rsidR="00B92B61" w:rsidRPr="00156BAC" w:rsidRDefault="00B92B61" w:rsidP="000A01FE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156BAC">
        <w:rPr>
          <w:rFonts w:asciiTheme="majorHAnsi" w:hAnsiTheme="majorHAnsi" w:cstheme="majorHAnsi"/>
          <w:sz w:val="22"/>
          <w:szCs w:val="22"/>
        </w:rPr>
        <w:t>Nestes termos,</w:t>
      </w:r>
    </w:p>
    <w:p w:rsidR="00B92B61" w:rsidRPr="000A01FE" w:rsidRDefault="00B92B61" w:rsidP="000A01FE">
      <w:pPr>
        <w:spacing w:line="360" w:lineRule="auto"/>
        <w:ind w:firstLine="0"/>
        <w:rPr>
          <w:rFonts w:asciiTheme="majorHAnsi" w:hAnsiTheme="majorHAnsi" w:cstheme="majorHAnsi"/>
          <w:b/>
          <w:sz w:val="22"/>
          <w:szCs w:val="22"/>
        </w:rPr>
      </w:pPr>
      <w:r w:rsidRPr="000A01FE">
        <w:rPr>
          <w:rFonts w:asciiTheme="majorHAnsi" w:hAnsiTheme="majorHAnsi" w:cstheme="majorHAnsi"/>
          <w:b/>
          <w:sz w:val="22"/>
          <w:szCs w:val="22"/>
        </w:rPr>
        <w:t>Pede deferimento.</w:t>
      </w:r>
    </w:p>
    <w:p w:rsidR="00B92B61" w:rsidRPr="00156BAC" w:rsidRDefault="00B92B61" w:rsidP="000A01FE">
      <w:pPr>
        <w:spacing w:line="360" w:lineRule="auto"/>
        <w:ind w:firstLine="709"/>
        <w:rPr>
          <w:rFonts w:asciiTheme="majorHAnsi" w:hAnsiTheme="majorHAnsi" w:cstheme="majorHAnsi"/>
          <w:sz w:val="22"/>
          <w:szCs w:val="22"/>
        </w:rPr>
      </w:pPr>
    </w:p>
    <w:p w:rsidR="00B92B61" w:rsidRPr="00156BAC" w:rsidRDefault="00B92B61" w:rsidP="000A01FE">
      <w:pPr>
        <w:spacing w:line="360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156BAC">
        <w:rPr>
          <w:rFonts w:asciiTheme="majorHAnsi" w:hAnsiTheme="majorHAnsi" w:cstheme="majorHAnsi"/>
          <w:sz w:val="22"/>
          <w:szCs w:val="22"/>
        </w:rPr>
        <w:t xml:space="preserve">Manaus, </w:t>
      </w:r>
      <w:r w:rsidR="000A01FE">
        <w:rPr>
          <w:rFonts w:asciiTheme="majorHAnsi" w:hAnsiTheme="majorHAnsi" w:cstheme="majorHAnsi"/>
          <w:sz w:val="22"/>
          <w:szCs w:val="22"/>
        </w:rPr>
        <w:t>13</w:t>
      </w:r>
      <w:r w:rsidRPr="00156BAC">
        <w:rPr>
          <w:rFonts w:asciiTheme="majorHAnsi" w:hAnsiTheme="majorHAnsi" w:cstheme="majorHAnsi"/>
          <w:sz w:val="22"/>
          <w:szCs w:val="22"/>
        </w:rPr>
        <w:t xml:space="preserve"> de </w:t>
      </w:r>
      <w:r w:rsidR="000A01FE">
        <w:rPr>
          <w:rFonts w:asciiTheme="majorHAnsi" w:hAnsiTheme="majorHAnsi" w:cstheme="majorHAnsi"/>
          <w:sz w:val="22"/>
          <w:szCs w:val="22"/>
        </w:rPr>
        <w:t>março</w:t>
      </w:r>
      <w:r w:rsidRPr="00156BAC">
        <w:rPr>
          <w:rFonts w:asciiTheme="majorHAnsi" w:hAnsiTheme="majorHAnsi" w:cstheme="majorHAnsi"/>
          <w:sz w:val="22"/>
          <w:szCs w:val="22"/>
        </w:rPr>
        <w:t xml:space="preserve"> de 2019.</w:t>
      </w:r>
    </w:p>
    <w:p w:rsidR="00B92B61" w:rsidRPr="00156BAC" w:rsidRDefault="00B92B61" w:rsidP="000A01FE">
      <w:pPr>
        <w:spacing w:line="360" w:lineRule="auto"/>
        <w:ind w:firstLine="709"/>
        <w:rPr>
          <w:rFonts w:asciiTheme="majorHAnsi" w:hAnsiTheme="majorHAnsi" w:cstheme="majorHAnsi"/>
          <w:sz w:val="22"/>
          <w:szCs w:val="22"/>
        </w:rPr>
      </w:pPr>
    </w:p>
    <w:p w:rsidR="00B92B61" w:rsidRPr="00156BAC" w:rsidRDefault="00B92B61" w:rsidP="000A01FE">
      <w:pPr>
        <w:spacing w:line="360" w:lineRule="auto"/>
        <w:ind w:firstLine="709"/>
        <w:jc w:val="center"/>
        <w:rPr>
          <w:rFonts w:asciiTheme="majorHAnsi" w:hAnsiTheme="majorHAnsi" w:cstheme="majorHAnsi"/>
          <w:sz w:val="22"/>
          <w:szCs w:val="22"/>
        </w:rPr>
      </w:pPr>
      <w:r w:rsidRPr="00156BAC">
        <w:rPr>
          <w:rFonts w:asciiTheme="majorHAnsi" w:hAnsiTheme="majorHAnsi" w:cstheme="majorHAnsi"/>
          <w:sz w:val="22"/>
          <w:szCs w:val="22"/>
        </w:rPr>
        <w:t>____________________________________________</w:t>
      </w:r>
    </w:p>
    <w:p w:rsidR="00B92B61" w:rsidRPr="00156BAC" w:rsidRDefault="00B92B61" w:rsidP="000A01FE">
      <w:pPr>
        <w:spacing w:line="360" w:lineRule="auto"/>
        <w:ind w:firstLine="709"/>
        <w:jc w:val="center"/>
        <w:rPr>
          <w:rFonts w:asciiTheme="majorHAnsi" w:hAnsiTheme="majorHAnsi" w:cstheme="majorHAnsi"/>
          <w:sz w:val="22"/>
          <w:szCs w:val="22"/>
        </w:rPr>
      </w:pPr>
    </w:p>
    <w:sectPr w:rsidR="00B92B61" w:rsidRPr="00156BAC" w:rsidSect="00DE77F2"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E2" w:rsidRDefault="000E3FE2" w:rsidP="00D00BC2">
      <w:r>
        <w:separator/>
      </w:r>
    </w:p>
  </w:endnote>
  <w:endnote w:type="continuationSeparator" w:id="0">
    <w:p w:rsidR="000E3FE2" w:rsidRDefault="000E3FE2" w:rsidP="00D0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E2" w:rsidRDefault="000E3FE2" w:rsidP="00D00BC2">
      <w:r>
        <w:separator/>
      </w:r>
    </w:p>
  </w:footnote>
  <w:footnote w:type="continuationSeparator" w:id="0">
    <w:p w:rsidR="000E3FE2" w:rsidRDefault="000E3FE2" w:rsidP="00D0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1D85"/>
    <w:multiLevelType w:val="hybridMultilevel"/>
    <w:tmpl w:val="A6384CAA"/>
    <w:lvl w:ilvl="0" w:tplc="68A64002">
      <w:start w:val="1"/>
      <w:numFmt w:val="lowerRoman"/>
      <w:lvlText w:val="%1."/>
      <w:lvlJc w:val="left"/>
      <w:pPr>
        <w:ind w:left="1429" w:hanging="72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B7A3D"/>
    <w:multiLevelType w:val="hybridMultilevel"/>
    <w:tmpl w:val="B8B481BE"/>
    <w:lvl w:ilvl="0" w:tplc="F97EF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609B2"/>
    <w:multiLevelType w:val="hybridMultilevel"/>
    <w:tmpl w:val="4072BF4E"/>
    <w:lvl w:ilvl="0" w:tplc="AAB46E7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46B6"/>
    <w:multiLevelType w:val="hybridMultilevel"/>
    <w:tmpl w:val="BBBE044E"/>
    <w:lvl w:ilvl="0" w:tplc="67744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F95F27"/>
    <w:multiLevelType w:val="hybridMultilevel"/>
    <w:tmpl w:val="0448A8AC"/>
    <w:lvl w:ilvl="0" w:tplc="ADDC7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33099"/>
    <w:multiLevelType w:val="hybridMultilevel"/>
    <w:tmpl w:val="7FCAF516"/>
    <w:lvl w:ilvl="0" w:tplc="F634E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C2"/>
    <w:rsid w:val="00062CA1"/>
    <w:rsid w:val="000663A9"/>
    <w:rsid w:val="000838E1"/>
    <w:rsid w:val="000A01FE"/>
    <w:rsid w:val="000E3FE2"/>
    <w:rsid w:val="000E7230"/>
    <w:rsid w:val="000F7F19"/>
    <w:rsid w:val="00146B45"/>
    <w:rsid w:val="00156BAC"/>
    <w:rsid w:val="00165D31"/>
    <w:rsid w:val="00190421"/>
    <w:rsid w:val="001D1E7E"/>
    <w:rsid w:val="001D6F2B"/>
    <w:rsid w:val="00270483"/>
    <w:rsid w:val="002D2A20"/>
    <w:rsid w:val="00376C29"/>
    <w:rsid w:val="003A2D9A"/>
    <w:rsid w:val="00404E85"/>
    <w:rsid w:val="00420DE8"/>
    <w:rsid w:val="0049028F"/>
    <w:rsid w:val="00530FB7"/>
    <w:rsid w:val="00552A4D"/>
    <w:rsid w:val="005A6B49"/>
    <w:rsid w:val="005C734B"/>
    <w:rsid w:val="005C7D0B"/>
    <w:rsid w:val="005E5D8E"/>
    <w:rsid w:val="006116A9"/>
    <w:rsid w:val="0065232B"/>
    <w:rsid w:val="00656E44"/>
    <w:rsid w:val="0066382C"/>
    <w:rsid w:val="00677AB2"/>
    <w:rsid w:val="006D0251"/>
    <w:rsid w:val="006D223E"/>
    <w:rsid w:val="006E512B"/>
    <w:rsid w:val="006E6DE2"/>
    <w:rsid w:val="006F455C"/>
    <w:rsid w:val="00711AEA"/>
    <w:rsid w:val="00716282"/>
    <w:rsid w:val="00756CFE"/>
    <w:rsid w:val="00770BD3"/>
    <w:rsid w:val="00775598"/>
    <w:rsid w:val="00777EB4"/>
    <w:rsid w:val="007D3D28"/>
    <w:rsid w:val="008661FF"/>
    <w:rsid w:val="008863B9"/>
    <w:rsid w:val="008B0762"/>
    <w:rsid w:val="008C2273"/>
    <w:rsid w:val="008D6896"/>
    <w:rsid w:val="00902C4F"/>
    <w:rsid w:val="00913C43"/>
    <w:rsid w:val="009468A7"/>
    <w:rsid w:val="00985E19"/>
    <w:rsid w:val="009B6490"/>
    <w:rsid w:val="009B712A"/>
    <w:rsid w:val="009E1170"/>
    <w:rsid w:val="00A015E7"/>
    <w:rsid w:val="00A0667D"/>
    <w:rsid w:val="00A3053A"/>
    <w:rsid w:val="00A364C2"/>
    <w:rsid w:val="00A43869"/>
    <w:rsid w:val="00A55500"/>
    <w:rsid w:val="00A56916"/>
    <w:rsid w:val="00A64710"/>
    <w:rsid w:val="00A90D05"/>
    <w:rsid w:val="00A938A6"/>
    <w:rsid w:val="00AB606A"/>
    <w:rsid w:val="00AC492D"/>
    <w:rsid w:val="00B92B61"/>
    <w:rsid w:val="00BF63F2"/>
    <w:rsid w:val="00C444BA"/>
    <w:rsid w:val="00C8040A"/>
    <w:rsid w:val="00CE63D2"/>
    <w:rsid w:val="00D00BC2"/>
    <w:rsid w:val="00D40090"/>
    <w:rsid w:val="00D4678D"/>
    <w:rsid w:val="00DE77F2"/>
    <w:rsid w:val="00E2785F"/>
    <w:rsid w:val="00E27D24"/>
    <w:rsid w:val="00E32E95"/>
    <w:rsid w:val="00E42D0B"/>
    <w:rsid w:val="00E87FBE"/>
    <w:rsid w:val="00E92E07"/>
    <w:rsid w:val="00F36746"/>
    <w:rsid w:val="00F4478C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4A72A6F-83C5-4C46-8339-ED26F9B1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D3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BC2"/>
    <w:pPr>
      <w:tabs>
        <w:tab w:val="center" w:pos="4252"/>
        <w:tab w:val="right" w:pos="8504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0BC2"/>
  </w:style>
  <w:style w:type="paragraph" w:styleId="Rodap">
    <w:name w:val="footer"/>
    <w:basedOn w:val="Normal"/>
    <w:link w:val="RodapChar"/>
    <w:uiPriority w:val="99"/>
    <w:unhideWhenUsed/>
    <w:rsid w:val="00D00B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BC2"/>
  </w:style>
  <w:style w:type="paragraph" w:styleId="NormalWeb">
    <w:name w:val="Normal (Web)"/>
    <w:basedOn w:val="Normal"/>
    <w:uiPriority w:val="99"/>
    <w:semiHidden/>
    <w:unhideWhenUsed/>
    <w:rsid w:val="008661FF"/>
    <w:pPr>
      <w:spacing w:before="100" w:beforeAutospacing="1" w:after="100" w:afterAutospacing="1"/>
    </w:pPr>
    <w:rPr>
      <w:sz w:val="24"/>
    </w:rPr>
  </w:style>
  <w:style w:type="paragraph" w:customStyle="1" w:styleId="Style-2">
    <w:name w:val="Style-2"/>
    <w:rsid w:val="00770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92B61"/>
    <w:pPr>
      <w:spacing w:line="360" w:lineRule="auto"/>
      <w:ind w:left="720"/>
      <w:contextualSpacing/>
    </w:pPr>
    <w:rPr>
      <w:rFonts w:ascii="Garamond" w:eastAsiaTheme="minorHAnsi" w:hAnsi="Garamond" w:cstheme="minorBidi"/>
      <w:sz w:val="24"/>
      <w:szCs w:val="22"/>
      <w:lang w:eastAsia="en-US"/>
    </w:rPr>
  </w:style>
  <w:style w:type="paragraph" w:customStyle="1" w:styleId="Default">
    <w:name w:val="Default"/>
    <w:basedOn w:val="Normal"/>
    <w:rsid w:val="00F4478C"/>
    <w:pPr>
      <w:autoSpaceDE w:val="0"/>
      <w:autoSpaceDN w:val="0"/>
      <w:ind w:firstLine="0"/>
      <w:jc w:val="left"/>
    </w:pPr>
    <w:rPr>
      <w:rFonts w:ascii="Arial" w:eastAsiaTheme="minorHAnsi" w:hAnsi="Arial" w:cs="Arial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Rodrigues</dc:creator>
  <cp:keywords/>
  <dc:description/>
  <cp:lastModifiedBy>Usuário do Windows</cp:lastModifiedBy>
  <cp:revision>2</cp:revision>
  <dcterms:created xsi:type="dcterms:W3CDTF">2019-03-14T17:01:00Z</dcterms:created>
  <dcterms:modified xsi:type="dcterms:W3CDTF">2019-03-14T17:01:00Z</dcterms:modified>
</cp:coreProperties>
</file>